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120" w:rsidRDefault="00BD6120" w:rsidP="00BD6120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120" w:rsidRPr="00DF0B86" w:rsidRDefault="00BD6120" w:rsidP="00BD6120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BD6120" w:rsidRDefault="00BD6120" w:rsidP="00BD612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BD6120" w:rsidRDefault="00BD6120" w:rsidP="00BD612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BD6120" w:rsidRPr="00DF0B86" w:rsidRDefault="00BD6120" w:rsidP="00BD6120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BD6120" w:rsidRDefault="00BD6120" w:rsidP="00BD6120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BD6120" w:rsidRDefault="00BD6120" w:rsidP="00BD6120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BD6120" w:rsidRDefault="00BD6120" w:rsidP="00BD6120">
      <w:pPr>
        <w:tabs>
          <w:tab w:val="left" w:pos="2268"/>
        </w:tabs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 xml:space="preserve">     Award Category :</w:t>
      </w:r>
      <w:r>
        <w:rPr>
          <w:sz w:val="26"/>
          <w:szCs w:val="26"/>
        </w:rPr>
        <w:tab/>
      </w:r>
      <w:r w:rsidRPr="00BD6120">
        <w:rPr>
          <w:rFonts w:ascii="Switzerland" w:hAnsi="Switzerland" w:cs="FrankfurtGothic"/>
          <w:b/>
          <w:sz w:val="44"/>
          <w:szCs w:val="44"/>
        </w:rPr>
        <w:t xml:space="preserve">BEST LCL CONSOLIDATOR OF THE </w:t>
      </w:r>
    </w:p>
    <w:p w:rsidR="00BD6120" w:rsidRPr="00F21B0F" w:rsidRDefault="00BD6120" w:rsidP="00BD6120">
      <w:pPr>
        <w:tabs>
          <w:tab w:val="left" w:pos="2268"/>
        </w:tabs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Pr="00BD6120">
        <w:rPr>
          <w:rFonts w:ascii="Switzerland" w:hAnsi="Switzerland" w:cs="FrankfurtGothic"/>
          <w:b/>
          <w:sz w:val="44"/>
          <w:szCs w:val="44"/>
        </w:rPr>
        <w:t>YEAR</w:t>
      </w:r>
      <w:r>
        <w:rPr>
          <w:rFonts w:ascii="Switzerland" w:hAnsi="Switzerland" w:cs="FrankfurtGothic"/>
          <w:b/>
          <w:sz w:val="44"/>
          <w:szCs w:val="44"/>
        </w:rPr>
        <w:t xml:space="preserve"> - </w:t>
      </w:r>
      <w:r w:rsidRPr="00BD6120">
        <w:rPr>
          <w:rFonts w:ascii="Switzerland" w:hAnsi="Switzerland" w:cs="FrankfurtGothic"/>
          <w:b/>
          <w:sz w:val="44"/>
          <w:szCs w:val="44"/>
        </w:rPr>
        <w:t>(EXPORT &amp; IMPORT)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D6120" w:rsidRPr="00B71675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BD6120">
        <w:rPr>
          <w:rFonts w:cs="FrankfurtGothic"/>
          <w:sz w:val="28"/>
          <w:szCs w:val="28"/>
        </w:rPr>
        <w:t>Volume handled in CBM &amp; Year on Year Growth.</w:t>
      </w:r>
    </w:p>
    <w:p w:rsidR="00BD6120" w:rsidRPr="00DF0B86" w:rsidRDefault="00BD6120" w:rsidP="00BD6120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BD6120" w:rsidRPr="00FF4729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BD6120" w:rsidRPr="00B71675" w:rsidRDefault="00BD6120" w:rsidP="00BD6120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D6120" w:rsidTr="00FD396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6120" w:rsidRDefault="00BD6120" w:rsidP="00FD396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6120" w:rsidRDefault="00BD6120" w:rsidP="00FD396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BD6120" w:rsidRPr="00B71675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BD6120" w:rsidRPr="00B71675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BD6120" w:rsidRPr="007B0AB0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BD6120">
        <w:rPr>
          <w:rFonts w:cs="FrankfurtGothic"/>
          <w:b/>
          <w:sz w:val="24"/>
          <w:szCs w:val="24"/>
        </w:rPr>
        <w:t xml:space="preserve">Volume handled in CBM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BD6120" w:rsidRPr="00B71675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BD6120" w:rsidTr="00FD396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20" w:rsidRDefault="00827256" w:rsidP="00FD396C">
            <w:pPr>
              <w:spacing w:line="276" w:lineRule="auto"/>
              <w:rPr>
                <w:b/>
              </w:rPr>
            </w:pPr>
            <w:r>
              <w:rPr>
                <w:b/>
              </w:rPr>
              <w:t>Export CBM</w:t>
            </w:r>
          </w:p>
          <w:p w:rsidR="00827256" w:rsidRDefault="00827256" w:rsidP="00FD396C">
            <w:pPr>
              <w:spacing w:line="276" w:lineRule="auto"/>
              <w:rPr>
                <w:b/>
              </w:rPr>
            </w:pPr>
          </w:p>
          <w:p w:rsidR="00827256" w:rsidRPr="00682B8E" w:rsidRDefault="00827256" w:rsidP="00FD396C">
            <w:pPr>
              <w:spacing w:line="276" w:lineRule="auto"/>
              <w:rPr>
                <w:b/>
              </w:rPr>
            </w:pPr>
            <w:r>
              <w:rPr>
                <w:b/>
              </w:rPr>
              <w:t>Import CBM</w:t>
            </w:r>
          </w:p>
        </w:tc>
      </w:tr>
    </w:tbl>
    <w:p w:rsidR="00BD6120" w:rsidRDefault="00BD6120" w:rsidP="00BD6120"/>
    <w:p w:rsidR="00BD6120" w:rsidRDefault="00BD6120" w:rsidP="00BD6120"/>
    <w:p w:rsidR="00BD6120" w:rsidRPr="007A65C9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lastRenderedPageBreak/>
        <w:t xml:space="preserve">Year on Year Growth  (Kindly mention figures for Last 3 years &amp; growth percentage) :- </w:t>
      </w:r>
    </w:p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BD6120" w:rsidTr="00FD396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120" w:rsidRPr="00193D0B" w:rsidRDefault="00BD6120" w:rsidP="00FD396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BD6120" w:rsidRPr="00591668" w:rsidRDefault="00BD6120" w:rsidP="00FD396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D6120" w:rsidRDefault="00BD6120" w:rsidP="00FD396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BD6120" w:rsidRDefault="00BD6120" w:rsidP="00BD612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D6120" w:rsidRDefault="00BD6120" w:rsidP="00BD6120"/>
    <w:p w:rsidR="00746FED" w:rsidRDefault="00746FED"/>
    <w:sectPr w:rsidR="00746FED" w:rsidSect="00F21B0F">
      <w:pgSz w:w="12240" w:h="20160" w:code="5"/>
      <w:pgMar w:top="1440" w:right="758" w:bottom="144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BD6120"/>
    <w:rsid w:val="00013778"/>
    <w:rsid w:val="00244C35"/>
    <w:rsid w:val="00277C1A"/>
    <w:rsid w:val="00336508"/>
    <w:rsid w:val="00461B9A"/>
    <w:rsid w:val="00746FED"/>
    <w:rsid w:val="007C77FE"/>
    <w:rsid w:val="00827256"/>
    <w:rsid w:val="00BD61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12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61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136</Words>
  <Characters>781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dcterms:created xsi:type="dcterms:W3CDTF">2025-10-14T06:26:00Z</dcterms:created>
  <dcterms:modified xsi:type="dcterms:W3CDTF">2025-10-14T09:37:00Z</dcterms:modified>
</cp:coreProperties>
</file>